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59" w:rsidRPr="000C613A" w:rsidRDefault="000C613A">
      <w:pPr>
        <w:rPr>
          <w:rFonts w:ascii="Arial" w:hAnsi="Arial" w:cs="Arial"/>
          <w:b/>
        </w:rPr>
      </w:pPr>
      <w:r w:rsidRPr="000C613A">
        <w:rPr>
          <w:rFonts w:ascii="Arial" w:hAnsi="Arial" w:cs="Arial"/>
          <w:b/>
        </w:rPr>
        <w:t>Rules of the Road</w:t>
      </w:r>
    </w:p>
    <w:p w:rsidR="000C613A" w:rsidRPr="000C613A" w:rsidRDefault="000C613A" w:rsidP="000C61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C613A">
        <w:rPr>
          <w:rFonts w:ascii="Arial" w:hAnsi="Arial" w:cs="Arial"/>
        </w:rPr>
        <w:t>All passengers must use seat belts</w:t>
      </w:r>
    </w:p>
    <w:p w:rsidR="000C613A" w:rsidRPr="000C613A" w:rsidRDefault="000C613A" w:rsidP="000C61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C613A">
        <w:rPr>
          <w:rFonts w:ascii="Arial" w:hAnsi="Arial" w:cs="Arial"/>
        </w:rPr>
        <w:t>Only park in designated spots, or where your cart will not impede pedestrian traffic</w:t>
      </w:r>
    </w:p>
    <w:p w:rsidR="000C613A" w:rsidRPr="000C613A" w:rsidRDefault="000C613A" w:rsidP="000C61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C613A">
        <w:rPr>
          <w:rFonts w:ascii="Arial" w:hAnsi="Arial" w:cs="Arial"/>
        </w:rPr>
        <w:t>Pedestrians have the right-of-way at all times</w:t>
      </w:r>
    </w:p>
    <w:p w:rsidR="000C613A" w:rsidRPr="000C613A" w:rsidRDefault="000C613A" w:rsidP="000C61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C613A">
        <w:rPr>
          <w:rFonts w:ascii="Arial" w:hAnsi="Arial" w:cs="Arial"/>
        </w:rPr>
        <w:t>Do not travel on pathways that are not wide enough to accommodate a cart and pedestrian (even if no pedestrians are present)</w:t>
      </w:r>
    </w:p>
    <w:p w:rsidR="000C613A" w:rsidRPr="000C613A" w:rsidRDefault="000C613A" w:rsidP="000C61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C613A">
        <w:rPr>
          <w:rFonts w:ascii="Arial" w:hAnsi="Arial" w:cs="Arial"/>
        </w:rPr>
        <w:t>If you are on a pathway with pedestrians, the maximum speed of the vehicle may not exceed that of pedestrian traffic</w:t>
      </w:r>
    </w:p>
    <w:p w:rsidR="000C613A" w:rsidRPr="000C613A" w:rsidRDefault="000C613A" w:rsidP="000C61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C613A">
        <w:rPr>
          <w:rFonts w:ascii="Arial" w:hAnsi="Arial" w:cs="Arial"/>
        </w:rPr>
        <w:t>Do not use cell phones while operating a</w:t>
      </w:r>
      <w:bookmarkStart w:id="0" w:name="_GoBack"/>
      <w:bookmarkEnd w:id="0"/>
      <w:r w:rsidRPr="000C613A">
        <w:rPr>
          <w:rFonts w:ascii="Arial" w:hAnsi="Arial" w:cs="Arial"/>
        </w:rPr>
        <w:t xml:space="preserve"> vehicle</w:t>
      </w:r>
    </w:p>
    <w:p w:rsidR="000C613A" w:rsidRPr="000C613A" w:rsidRDefault="000C613A" w:rsidP="000C61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C613A">
        <w:rPr>
          <w:rFonts w:ascii="Arial" w:hAnsi="Arial" w:cs="Arial"/>
        </w:rPr>
        <w:t>Take care that pedestrian traffic around you may be distracted</w:t>
      </w:r>
    </w:p>
    <w:p w:rsidR="000C613A" w:rsidRPr="000C613A" w:rsidRDefault="000C613A" w:rsidP="000C613A">
      <w:pPr>
        <w:rPr>
          <w:rFonts w:ascii="Arial" w:hAnsi="Arial" w:cs="Arial"/>
          <w:b/>
        </w:rPr>
      </w:pPr>
      <w:r w:rsidRPr="000C613A">
        <w:rPr>
          <w:rFonts w:ascii="Arial" w:hAnsi="Arial" w:cs="Arial"/>
          <w:b/>
        </w:rPr>
        <w:t>Reporting an accident</w:t>
      </w:r>
    </w:p>
    <w:p w:rsidR="000C613A" w:rsidRPr="000C613A" w:rsidRDefault="000C613A" w:rsidP="000C613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C613A">
        <w:rPr>
          <w:rFonts w:ascii="Arial" w:hAnsi="Arial" w:cs="Arial"/>
        </w:rPr>
        <w:t xml:space="preserve">Emergency services should be contacted immediately if there are injuries or damage – </w:t>
      </w:r>
      <w:r w:rsidRPr="000C613A">
        <w:rPr>
          <w:rFonts w:ascii="Arial" w:hAnsi="Arial" w:cs="Arial"/>
          <w:color w:val="FF0000"/>
        </w:rPr>
        <w:t>713-743-3333 or 911 from a campus phone</w:t>
      </w:r>
    </w:p>
    <w:p w:rsidR="000C613A" w:rsidRPr="000C613A" w:rsidRDefault="000C613A" w:rsidP="000C613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C613A">
        <w:rPr>
          <w:rFonts w:ascii="Arial" w:hAnsi="Arial" w:cs="Arial"/>
        </w:rPr>
        <w:t>All accidents should be reported to your supervisor immediately, who will notify the Department Vehicle Custodian, and they will both contact the Fleet Manager</w:t>
      </w:r>
      <w:r w:rsidRPr="000C613A">
        <w:rPr>
          <w:rFonts w:ascii="Arial" w:hAnsi="Arial" w:cs="Arial"/>
        </w:rPr>
        <w:t xml:space="preserve"> – an incident checklist is present in the cart</w:t>
      </w:r>
    </w:p>
    <w:p w:rsidR="000C613A" w:rsidRPr="000C613A" w:rsidRDefault="000C613A" w:rsidP="000C613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C613A">
        <w:rPr>
          <w:rFonts w:ascii="Arial" w:hAnsi="Arial" w:cs="Arial"/>
        </w:rPr>
        <w:t xml:space="preserve">All university personnel have </w:t>
      </w:r>
      <w:r w:rsidRPr="000C613A">
        <w:rPr>
          <w:rFonts w:ascii="Arial" w:hAnsi="Arial" w:cs="Arial"/>
          <w:b/>
        </w:rPr>
        <w:t>an obligation</w:t>
      </w:r>
      <w:r w:rsidRPr="000C613A">
        <w:rPr>
          <w:rFonts w:ascii="Arial" w:hAnsi="Arial" w:cs="Arial"/>
        </w:rPr>
        <w:t xml:space="preserve"> to report suspected cases of vehicle misuse to their supervisor</w:t>
      </w:r>
    </w:p>
    <w:p w:rsidR="000C613A" w:rsidRPr="000C613A" w:rsidRDefault="000C613A" w:rsidP="000C613A">
      <w:pPr>
        <w:ind w:left="360"/>
        <w:rPr>
          <w:rFonts w:cstheme="minorHAnsi"/>
        </w:rPr>
      </w:pPr>
    </w:p>
    <w:sectPr w:rsidR="000C613A" w:rsidRPr="000C6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01A5"/>
    <w:multiLevelType w:val="hybridMultilevel"/>
    <w:tmpl w:val="8A4E73E6"/>
    <w:lvl w:ilvl="0" w:tplc="065AFC8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3745C"/>
    <w:multiLevelType w:val="hybridMultilevel"/>
    <w:tmpl w:val="7EEE0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E0077"/>
    <w:multiLevelType w:val="hybridMultilevel"/>
    <w:tmpl w:val="1090D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5B4030"/>
    <w:multiLevelType w:val="hybridMultilevel"/>
    <w:tmpl w:val="6F1A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3A"/>
    <w:rsid w:val="000A1659"/>
    <w:rsid w:val="000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0D50"/>
  <w15:chartTrackingRefBased/>
  <w15:docId w15:val="{3851DE9A-D484-48AE-8C80-32E9E5DF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55E5F7D44AD43B7B9B86174485D48" ma:contentTypeVersion="0" ma:contentTypeDescription="Create a new document." ma:contentTypeScope="" ma:versionID="2bc2a76103bdd2245ada83f4e58c43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1E30A-10E3-45A9-9C18-7B06B22EA502}"/>
</file>

<file path=customXml/itemProps2.xml><?xml version="1.0" encoding="utf-8"?>
<ds:datastoreItem xmlns:ds="http://schemas.openxmlformats.org/officeDocument/2006/customXml" ds:itemID="{D66C40DB-074A-49A6-A70C-AFAEE76C2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Grizzaffi, Patrick J</dc:creator>
  <cp:keywords/>
  <dc:description/>
  <cp:lastModifiedBy>Grizzaffi, Patrick J</cp:lastModifiedBy>
  <cp:revision>1</cp:revision>
  <dcterms:created xsi:type="dcterms:W3CDTF">2019-12-06T19:05:00Z</dcterms:created>
  <dcterms:modified xsi:type="dcterms:W3CDTF">2019-12-06T19:09:00Z</dcterms:modified>
</cp:coreProperties>
</file>